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9137" w14:textId="77777777" w:rsidR="00042DBF" w:rsidRDefault="007A6737">
      <w:pPr>
        <w:pStyle w:val="BodyA"/>
        <w:jc w:val="center"/>
        <w:rPr>
          <w:b/>
          <w:bCs/>
        </w:rPr>
      </w:pPr>
      <w:bookmarkStart w:id="0" w:name="_gjdgxs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7E5090A4" wp14:editId="73C9E401">
            <wp:simplePos x="0" y="0"/>
            <wp:positionH relativeFrom="column">
              <wp:posOffset>14791</wp:posOffset>
            </wp:positionH>
            <wp:positionV relativeFrom="line">
              <wp:posOffset>0</wp:posOffset>
            </wp:positionV>
            <wp:extent cx="951490" cy="869315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490" cy="869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</w:rPr>
        <w:t>Town of Chapel Hil</w:t>
      </w:r>
      <w:r>
        <w:t>l</w:t>
      </w:r>
    </w:p>
    <w:p w14:paraId="6BDAA74C" w14:textId="77777777" w:rsidR="00042DBF" w:rsidRDefault="007A6737">
      <w:pPr>
        <w:pStyle w:val="BodyA"/>
        <w:jc w:val="center"/>
        <w:rPr>
          <w:b/>
          <w:bCs/>
        </w:rPr>
      </w:pPr>
      <w:r>
        <w:rPr>
          <w:b/>
          <w:bCs/>
        </w:rPr>
        <w:t>Meeting Minutes</w:t>
      </w:r>
    </w:p>
    <w:p w14:paraId="3E50F0EB" w14:textId="77777777" w:rsidR="00042DBF" w:rsidRDefault="007A6737">
      <w:pPr>
        <w:pStyle w:val="BodyA"/>
        <w:jc w:val="center"/>
        <w:rPr>
          <w:b/>
          <w:bCs/>
        </w:rPr>
      </w:pPr>
      <w:r>
        <w:rPr>
          <w:b/>
          <w:bCs/>
        </w:rPr>
        <w:t>Board of Mayor &amp; Alderman</w:t>
      </w:r>
    </w:p>
    <w:p w14:paraId="42373260" w14:textId="77777777" w:rsidR="00042DBF" w:rsidRDefault="00042DBF">
      <w:pPr>
        <w:pStyle w:val="BodyA"/>
      </w:pPr>
    </w:p>
    <w:p w14:paraId="5A945FE5" w14:textId="77777777" w:rsidR="00042DBF" w:rsidRDefault="00042DBF">
      <w:pPr>
        <w:pStyle w:val="BodyA"/>
      </w:pPr>
    </w:p>
    <w:p w14:paraId="092FB7ED" w14:textId="77777777" w:rsidR="00042DBF" w:rsidRDefault="00042DBF">
      <w:pPr>
        <w:pStyle w:val="BodyA"/>
      </w:pPr>
    </w:p>
    <w:p w14:paraId="06AFA983" w14:textId="77777777" w:rsidR="00042DBF" w:rsidRDefault="007A6737">
      <w:pPr>
        <w:pStyle w:val="BodyA"/>
        <w:pBdr>
          <w:top w:val="single" w:sz="4" w:space="0" w:color="000000"/>
          <w:bottom w:val="single" w:sz="4" w:space="0" w:color="000000"/>
        </w:pBdr>
        <w:rPr>
          <w:b/>
          <w:bCs/>
        </w:rPr>
      </w:pPr>
      <w:r>
        <w:rPr>
          <w:b/>
          <w:bCs/>
        </w:rPr>
        <w:t>Monday, May 13, 2019</w:t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  <w:t>6:00 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Town Hall</w:t>
      </w:r>
    </w:p>
    <w:p w14:paraId="1C06B2BA" w14:textId="77777777" w:rsidR="00042DBF" w:rsidRDefault="007A6737">
      <w:pPr>
        <w:pStyle w:val="BodyA"/>
        <w:spacing w:before="280" w:after="280"/>
        <w:jc w:val="both"/>
        <w:rPr>
          <w:rFonts w:ascii="Times New Roman" w:eastAsia="Times New Roman" w:hAnsi="Times New Roman" w:cs="Times New Roman"/>
        </w:rPr>
      </w:pPr>
      <w:r>
        <w:t xml:space="preserve">The Town of Chapel Hill Board of Mayor and Alderman met for their regular monthly meeting on Monday, May 13, 2019 at 6:00 p.m. at the Chapel Hill Town Hall, Chapel Hill, TN. </w:t>
      </w:r>
    </w:p>
    <w:p w14:paraId="48033C85" w14:textId="77777777" w:rsidR="00042DBF" w:rsidRDefault="007A6737">
      <w:pPr>
        <w:pStyle w:val="BodyA"/>
        <w:jc w:val="both"/>
      </w:pPr>
      <w:r>
        <w:t>Members Present:  Mayor Jackie King, Alderman Marion Joyce, Alderman Dottie Morto</w:t>
      </w:r>
      <w:r>
        <w:t>n, Alderman Tommy Lawrence, Alderman Horace Hill, Alderman Brian Williams, and  Town Administrator Mark Graves</w:t>
      </w:r>
      <w:r>
        <w:tab/>
      </w:r>
      <w:r>
        <w:tab/>
      </w:r>
      <w:r>
        <w:tab/>
        <w:t xml:space="preserve">    </w:t>
      </w:r>
      <w:r>
        <w:br/>
      </w:r>
      <w:r>
        <w:br/>
      </w:r>
      <w:r>
        <w:t>Absent: Alderman Mike Faulkenberry</w:t>
      </w:r>
    </w:p>
    <w:p w14:paraId="3F35A7F0" w14:textId="77777777" w:rsidR="00042DBF" w:rsidRDefault="00042DBF">
      <w:pPr>
        <w:pStyle w:val="BodyA"/>
      </w:pPr>
    </w:p>
    <w:p w14:paraId="08787211" w14:textId="77777777" w:rsidR="00042DBF" w:rsidRDefault="007A6737">
      <w:pPr>
        <w:pStyle w:val="BodyA"/>
      </w:pPr>
      <w:r>
        <w:t xml:space="preserve">Mayor King called the meeting to order. </w:t>
      </w:r>
    </w:p>
    <w:p w14:paraId="0FBC9B6B" w14:textId="77777777" w:rsidR="00042DBF" w:rsidRDefault="00042DBF">
      <w:pPr>
        <w:pStyle w:val="BodyA"/>
      </w:pPr>
    </w:p>
    <w:p w14:paraId="51A315E9" w14:textId="77777777" w:rsidR="00042DBF" w:rsidRDefault="007A6737">
      <w:pPr>
        <w:pStyle w:val="BodyA"/>
        <w:numPr>
          <w:ilvl w:val="0"/>
          <w:numId w:val="2"/>
        </w:numPr>
      </w:pPr>
      <w:r>
        <w:t>Approval of the Agenda</w:t>
      </w:r>
    </w:p>
    <w:p w14:paraId="788C74C4" w14:textId="208281E7" w:rsidR="00042DBF" w:rsidRDefault="007A6737">
      <w:pPr>
        <w:pStyle w:val="BodyA"/>
        <w:numPr>
          <w:ilvl w:val="1"/>
          <w:numId w:val="2"/>
        </w:numPr>
        <w:rPr>
          <w:lang w:val="de-DE"/>
        </w:rPr>
      </w:pPr>
      <w:r>
        <w:rPr>
          <w:lang w:val="de-DE"/>
        </w:rPr>
        <w:t>Alderman</w:t>
      </w:r>
      <w:r>
        <w:t xml:space="preserve"> Joyce </w:t>
      </w:r>
      <w:r>
        <w:t>motioned to amend the</w:t>
      </w:r>
      <w:r>
        <w:t xml:space="preserve"> agenda</w:t>
      </w:r>
      <w:r w:rsidR="0082346D">
        <w:t xml:space="preserve"> by adding Ordinance 2019-06</w:t>
      </w:r>
      <w:r>
        <w:t xml:space="preserve">, seconded by Alderman </w:t>
      </w:r>
      <w:r>
        <w:t xml:space="preserve">Morton </w:t>
      </w:r>
      <w:r>
        <w:t>with all members voting Aye</w:t>
      </w:r>
      <w:r>
        <w:br/>
      </w:r>
    </w:p>
    <w:p w14:paraId="3F687D56" w14:textId="77777777" w:rsidR="00042DBF" w:rsidRDefault="007A6737">
      <w:pPr>
        <w:pStyle w:val="BodyA"/>
        <w:numPr>
          <w:ilvl w:val="0"/>
          <w:numId w:val="3"/>
        </w:numPr>
      </w:pPr>
      <w:r>
        <w:t>Approval of the Amended Agenda</w:t>
      </w:r>
    </w:p>
    <w:p w14:paraId="269D2915" w14:textId="77777777" w:rsidR="00042DBF" w:rsidRDefault="007A6737">
      <w:pPr>
        <w:pStyle w:val="BodyA"/>
        <w:numPr>
          <w:ilvl w:val="1"/>
          <w:numId w:val="3"/>
        </w:numPr>
      </w:pPr>
      <w:r>
        <w:t xml:space="preserve">Alderman Morton motioned to approve the </w:t>
      </w:r>
      <w:r>
        <w:rPr>
          <w:i/>
          <w:iCs/>
        </w:rPr>
        <w:t>amended</w:t>
      </w:r>
      <w:r>
        <w:t xml:space="preserve"> agenda, seconded by Alderman Joyce</w:t>
      </w:r>
    </w:p>
    <w:p w14:paraId="763DC020" w14:textId="77777777" w:rsidR="00042DBF" w:rsidRDefault="00042DBF">
      <w:pPr>
        <w:pStyle w:val="BodyA"/>
      </w:pPr>
    </w:p>
    <w:p w14:paraId="3A007FFD" w14:textId="77777777" w:rsidR="00042DBF" w:rsidRDefault="007A6737">
      <w:pPr>
        <w:pStyle w:val="BodyA"/>
        <w:numPr>
          <w:ilvl w:val="0"/>
          <w:numId w:val="2"/>
        </w:numPr>
      </w:pPr>
      <w:r>
        <w:t>Approval of the Minutes</w:t>
      </w:r>
    </w:p>
    <w:p w14:paraId="403AEA32" w14:textId="36BBE095" w:rsidR="00042DBF" w:rsidRDefault="007A6737">
      <w:pPr>
        <w:pStyle w:val="BodyA"/>
        <w:numPr>
          <w:ilvl w:val="1"/>
          <w:numId w:val="2"/>
        </w:numPr>
        <w:rPr>
          <w:lang w:val="de-DE"/>
        </w:rPr>
      </w:pPr>
      <w:r>
        <w:rPr>
          <w:lang w:val="de-DE"/>
        </w:rPr>
        <w:t>Alderma</w:t>
      </w:r>
      <w:r>
        <w:rPr>
          <w:lang w:val="de-DE"/>
        </w:rPr>
        <w:t>n</w:t>
      </w:r>
      <w:r>
        <w:t xml:space="preserve"> </w:t>
      </w:r>
      <w:r w:rsidR="0082346D">
        <w:t>Hill</w:t>
      </w:r>
      <w:r>
        <w:rPr>
          <w:color w:val="99403D"/>
        </w:rPr>
        <w:t xml:space="preserve"> </w:t>
      </w:r>
      <w:r>
        <w:t>motioned to approve the minutes, seco</w:t>
      </w:r>
      <w:r>
        <w:t>nded by Alderman       Joyce with all members voting Aye</w:t>
      </w:r>
      <w:r>
        <w:br/>
      </w:r>
    </w:p>
    <w:p w14:paraId="2F375F79" w14:textId="77777777" w:rsidR="00042DBF" w:rsidRDefault="007A6737">
      <w:pPr>
        <w:pStyle w:val="BodyA"/>
        <w:numPr>
          <w:ilvl w:val="0"/>
          <w:numId w:val="2"/>
        </w:numPr>
      </w:pPr>
      <w:r>
        <w:t>Citizen Input: Public Meeting - Water &amp; Property Discussions</w:t>
      </w:r>
      <w:r>
        <w:br/>
      </w:r>
    </w:p>
    <w:p w14:paraId="7A568097" w14:textId="77777777" w:rsidR="00042DBF" w:rsidRDefault="007A6737">
      <w:pPr>
        <w:pStyle w:val="BodyA"/>
        <w:numPr>
          <w:ilvl w:val="0"/>
          <w:numId w:val="2"/>
        </w:numPr>
      </w:pPr>
      <w:r>
        <w:t>Approval of the Monthly Reports</w:t>
      </w:r>
    </w:p>
    <w:p w14:paraId="639026AD" w14:textId="14C69DE5" w:rsidR="00042DBF" w:rsidRDefault="007A6737">
      <w:pPr>
        <w:pStyle w:val="BodyA"/>
        <w:numPr>
          <w:ilvl w:val="1"/>
          <w:numId w:val="4"/>
        </w:numPr>
        <w:rPr>
          <w:lang w:val="de-DE"/>
        </w:rPr>
      </w:pPr>
      <w:r>
        <w:rPr>
          <w:lang w:val="de-DE"/>
        </w:rPr>
        <w:t>Alderman</w:t>
      </w:r>
      <w:r>
        <w:t xml:space="preserve"> Joyce</w:t>
      </w:r>
      <w:r>
        <w:rPr>
          <w:color w:val="99403D"/>
        </w:rPr>
        <w:t xml:space="preserve"> </w:t>
      </w:r>
      <w:r>
        <w:t xml:space="preserve">motioned to approve the reports, seconded by Alderman       </w:t>
      </w:r>
      <w:r w:rsidRPr="00E74C91">
        <w:rPr>
          <w:color w:val="auto"/>
        </w:rPr>
        <w:t>Lawrence</w:t>
      </w:r>
      <w:r>
        <w:t xml:space="preserve"> with all </w:t>
      </w:r>
      <w:r>
        <w:t>members voting Aye</w:t>
      </w:r>
      <w:r>
        <w:br/>
      </w:r>
    </w:p>
    <w:p w14:paraId="2C28A493" w14:textId="77777777" w:rsidR="00042DBF" w:rsidRDefault="007A6737">
      <w:pPr>
        <w:pStyle w:val="BodyA"/>
        <w:numPr>
          <w:ilvl w:val="0"/>
          <w:numId w:val="2"/>
        </w:numPr>
      </w:pPr>
      <w:r>
        <w:t>Ordinance 2019 – 05 – Budget Amendment - Second Reading - Passed</w:t>
      </w:r>
    </w:p>
    <w:p w14:paraId="2E3E5A32" w14:textId="77777777" w:rsidR="00042DBF" w:rsidRDefault="007A6737">
      <w:pPr>
        <w:pStyle w:val="BodyA"/>
        <w:numPr>
          <w:ilvl w:val="1"/>
          <w:numId w:val="4"/>
        </w:numPr>
      </w:pPr>
      <w:bookmarkStart w:id="1" w:name="_fob9te"/>
      <w:bookmarkEnd w:id="1"/>
      <w:r>
        <w:t>A</w:t>
      </w:r>
      <w:r>
        <w:rPr>
          <w:lang w:val="de-DE"/>
        </w:rPr>
        <w:t xml:space="preserve">lderman Hill </w:t>
      </w:r>
      <w:r>
        <w:t>motioned to approve, seconded by Alderman Joyce</w:t>
      </w:r>
    </w:p>
    <w:p w14:paraId="2916EBE2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6F640E06" w14:textId="77777777" w:rsidR="00042DBF" w:rsidRDefault="00042DBF">
      <w:pPr>
        <w:pStyle w:val="BodyA"/>
      </w:pPr>
    </w:p>
    <w:p w14:paraId="6C7ADC9C" w14:textId="77777777" w:rsidR="00042DBF" w:rsidRDefault="00042DBF">
      <w:pPr>
        <w:pStyle w:val="BodyA"/>
        <w:widowControl w:val="0"/>
        <w:ind w:left="248" w:hanging="248"/>
      </w:pPr>
    </w:p>
    <w:p w14:paraId="406E442F" w14:textId="77777777" w:rsidR="00042DBF" w:rsidRDefault="00042DBF">
      <w:pPr>
        <w:pStyle w:val="BodyA"/>
        <w:widowControl w:val="0"/>
        <w:ind w:left="248" w:hanging="248"/>
      </w:pPr>
    </w:p>
    <w:p w14:paraId="613A8E1F" w14:textId="77777777" w:rsidR="00042DBF" w:rsidRDefault="00042DBF">
      <w:pPr>
        <w:pStyle w:val="BodyA"/>
        <w:widowControl w:val="0"/>
        <w:ind w:left="248" w:hanging="248"/>
      </w:pPr>
    </w:p>
    <w:p w14:paraId="1E6B2D4E" w14:textId="77777777" w:rsidR="00042DBF" w:rsidRDefault="00042DBF">
      <w:pPr>
        <w:pStyle w:val="BodyA"/>
        <w:widowControl w:val="0"/>
        <w:ind w:left="248" w:hanging="248"/>
      </w:pPr>
    </w:p>
    <w:p w14:paraId="10B5CE59" w14:textId="77777777" w:rsidR="00042DBF" w:rsidRDefault="007A6737">
      <w:pPr>
        <w:pStyle w:val="BodyA"/>
        <w:widowControl w:val="0"/>
        <w:ind w:left="248" w:hanging="248"/>
      </w:pPr>
      <w:r>
        <w:br/>
      </w:r>
      <w:r>
        <w:t xml:space="preserve">7. </w:t>
      </w:r>
      <w:bookmarkStart w:id="2" w:name="_Hlk10640542"/>
      <w:r>
        <w:t>Ordinance 2019 – 08 – Wastewater Amendment - Second Reading - Passed</w:t>
      </w:r>
    </w:p>
    <w:p w14:paraId="29B9EAF9" w14:textId="77777777" w:rsidR="00042DBF" w:rsidRDefault="007A6737">
      <w:pPr>
        <w:pStyle w:val="BodyA"/>
        <w:numPr>
          <w:ilvl w:val="1"/>
          <w:numId w:val="7"/>
        </w:numPr>
        <w:rPr>
          <w:lang w:val="de-DE"/>
        </w:rPr>
      </w:pPr>
      <w:r>
        <w:rPr>
          <w:lang w:val="de-DE"/>
        </w:rPr>
        <w:t>Alderman Lawrence</w:t>
      </w:r>
      <w:r>
        <w:t xml:space="preserve"> motioned to approve, seconded by Alderman Morton </w:t>
      </w:r>
    </w:p>
    <w:p w14:paraId="5C78269A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086DBB1D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5"/>
        <w:gridCol w:w="4875"/>
      </w:tblGrid>
      <w:tr w:rsidR="00042DBF" w14:paraId="50031CB3" w14:textId="7777777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00DA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DA9AD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0ECFED7D" w14:textId="7777777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EA7A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0FED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59DB2D8A" w14:textId="7777777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8796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61A8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  <w:bookmarkEnd w:id="2"/>
    </w:tbl>
    <w:p w14:paraId="486EFA39" w14:textId="77777777" w:rsidR="00042DBF" w:rsidRDefault="00042DBF">
      <w:pPr>
        <w:pStyle w:val="BodyA"/>
        <w:widowControl w:val="0"/>
        <w:ind w:left="248" w:hanging="248"/>
      </w:pPr>
    </w:p>
    <w:p w14:paraId="6482368B" w14:textId="77777777" w:rsidR="00042DBF" w:rsidRDefault="00042DBF">
      <w:pPr>
        <w:pStyle w:val="BodyA"/>
        <w:widowControl w:val="0"/>
        <w:ind w:left="140" w:hanging="140"/>
      </w:pPr>
    </w:p>
    <w:p w14:paraId="72736A87" w14:textId="77777777" w:rsidR="00042DBF" w:rsidRDefault="00042DBF">
      <w:pPr>
        <w:pStyle w:val="BodyA"/>
        <w:ind w:left="360"/>
      </w:pPr>
    </w:p>
    <w:p w14:paraId="50CABCCC" w14:textId="77777777" w:rsidR="00042DBF" w:rsidRDefault="007A6737">
      <w:pPr>
        <w:pStyle w:val="BodyA"/>
        <w:ind w:left="360"/>
      </w:pPr>
      <w:r>
        <w:t xml:space="preserve">8. Approval of </w:t>
      </w:r>
      <w:r>
        <w:t>the 2019/2020 Budget - First Reading</w:t>
      </w:r>
    </w:p>
    <w:p w14:paraId="0CB9AC6A" w14:textId="77777777" w:rsidR="00042DBF" w:rsidRDefault="007A6737">
      <w:pPr>
        <w:pStyle w:val="BodyA"/>
        <w:numPr>
          <w:ilvl w:val="1"/>
          <w:numId w:val="8"/>
        </w:numPr>
        <w:rPr>
          <w:lang w:val="de-DE"/>
        </w:rPr>
      </w:pPr>
      <w:r>
        <w:rPr>
          <w:lang w:val="de-DE"/>
        </w:rPr>
        <w:t>Alderman</w:t>
      </w:r>
      <w:r>
        <w:rPr>
          <w:color w:val="99403D"/>
        </w:rPr>
        <w:t xml:space="preserve"> </w:t>
      </w:r>
      <w:r>
        <w:t>Hill motioned to approve, seconded by Alderman Williams</w:t>
      </w:r>
    </w:p>
    <w:p w14:paraId="4A180ADD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1765AE82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828"/>
      </w:tblGrid>
      <w:tr w:rsidR="00042DBF" w14:paraId="35077561" w14:textId="77777777">
        <w:trPr>
          <w:trHeight w:val="300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6C1F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B243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5CB067D8" w14:textId="77777777">
        <w:trPr>
          <w:trHeight w:val="300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D730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48D1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03C65ED0" w14:textId="77777777">
        <w:trPr>
          <w:trHeight w:val="300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B54A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C056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6C30148C" w14:textId="77777777" w:rsidR="00042DBF" w:rsidRDefault="00042DBF">
      <w:pPr>
        <w:pStyle w:val="BodyA"/>
        <w:widowControl w:val="0"/>
        <w:ind w:left="248" w:hanging="248"/>
      </w:pPr>
    </w:p>
    <w:p w14:paraId="0B91278A" w14:textId="77777777" w:rsidR="00042DBF" w:rsidRDefault="007A6737">
      <w:pPr>
        <w:pStyle w:val="BodyA"/>
        <w:ind w:left="360"/>
      </w:pPr>
      <w:r>
        <w:br/>
      </w:r>
      <w:r>
        <w:t>9. Ordinance 2019 – 10 – Maintenance of Sewer Amendment - First Reading</w:t>
      </w:r>
    </w:p>
    <w:p w14:paraId="5AA6832B" w14:textId="77777777" w:rsidR="00042DBF" w:rsidRDefault="007A6737">
      <w:pPr>
        <w:pStyle w:val="BodyA"/>
        <w:numPr>
          <w:ilvl w:val="1"/>
          <w:numId w:val="9"/>
        </w:numPr>
        <w:rPr>
          <w:lang w:val="de-DE"/>
        </w:rPr>
      </w:pPr>
      <w:r>
        <w:rPr>
          <w:lang w:val="de-DE"/>
        </w:rPr>
        <w:t>Alderman</w:t>
      </w:r>
      <w:r>
        <w:t xml:space="preserve"> </w:t>
      </w:r>
      <w:r>
        <w:rPr>
          <w:color w:val="99403D"/>
        </w:rPr>
        <w:t xml:space="preserve">Hill </w:t>
      </w:r>
      <w:r>
        <w:t>motioned to table this item, seconded by Alderman Morton</w:t>
      </w:r>
    </w:p>
    <w:p w14:paraId="4102DEA4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26240123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55"/>
        <w:gridCol w:w="4805"/>
      </w:tblGrid>
      <w:tr w:rsidR="00042DBF" w14:paraId="2481C338" w14:textId="77777777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6119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5DD90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3FEFB802" w14:textId="77777777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F005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6BDE5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449D73EC" w14:textId="77777777">
        <w:trPr>
          <w:trHeight w:val="30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2F8F2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3C0C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6774FD39" w14:textId="77777777" w:rsidR="00042DBF" w:rsidRDefault="00042DBF">
      <w:pPr>
        <w:pStyle w:val="BodyA"/>
        <w:widowControl w:val="0"/>
        <w:ind w:left="248" w:hanging="248"/>
      </w:pPr>
    </w:p>
    <w:p w14:paraId="0E236168" w14:textId="77777777" w:rsidR="00042DBF" w:rsidRDefault="00042DBF">
      <w:pPr>
        <w:pStyle w:val="BodyA"/>
        <w:ind w:left="360"/>
      </w:pPr>
    </w:p>
    <w:p w14:paraId="7E5C8342" w14:textId="77777777" w:rsidR="00042DBF" w:rsidRDefault="007A6737">
      <w:pPr>
        <w:pStyle w:val="BodyA"/>
        <w:ind w:left="360"/>
      </w:pPr>
      <w:r>
        <w:t>10. Ordinance 2019-11 Subdivision Moratorium - First Reading</w:t>
      </w:r>
    </w:p>
    <w:p w14:paraId="3E2468D2" w14:textId="77777777" w:rsidR="00042DBF" w:rsidRDefault="007A6737">
      <w:pPr>
        <w:pStyle w:val="BodyA"/>
        <w:numPr>
          <w:ilvl w:val="1"/>
          <w:numId w:val="10"/>
        </w:numPr>
        <w:rPr>
          <w:lang w:val="de-DE"/>
        </w:rPr>
      </w:pPr>
      <w:r>
        <w:rPr>
          <w:lang w:val="de-DE"/>
        </w:rPr>
        <w:t>Alderman</w:t>
      </w:r>
      <w:r>
        <w:t xml:space="preserve"> Hill motioned to amend the ordinance to include low </w:t>
      </w:r>
      <w:r>
        <w:t>density lots, seconded by Alderman Williams</w:t>
      </w:r>
    </w:p>
    <w:p w14:paraId="15D62538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535EA285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1"/>
        <w:gridCol w:w="4849"/>
      </w:tblGrid>
      <w:tr w:rsidR="00042DBF" w14:paraId="5A3F6D40" w14:textId="77777777">
        <w:trPr>
          <w:trHeight w:val="300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A599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E442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752079BB" w14:textId="77777777">
        <w:trPr>
          <w:trHeight w:val="300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0FB5" w14:textId="77777777" w:rsidR="00042DBF" w:rsidRDefault="007A6737">
            <w:pPr>
              <w:pStyle w:val="BodyA"/>
            </w:pPr>
            <w:r>
              <w:lastRenderedPageBreak/>
              <w:t>Alderman Hill – Aye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7C54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508BAA3A" w14:textId="77777777">
        <w:trPr>
          <w:trHeight w:val="300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E541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E53A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190E49D7" w14:textId="77777777" w:rsidR="00042DBF" w:rsidRDefault="00042DBF">
      <w:pPr>
        <w:pStyle w:val="BodyA"/>
        <w:widowControl w:val="0"/>
        <w:ind w:left="248" w:hanging="248"/>
      </w:pPr>
    </w:p>
    <w:p w14:paraId="54337D9E" w14:textId="77777777" w:rsidR="00042DBF" w:rsidRDefault="00042DBF">
      <w:pPr>
        <w:pStyle w:val="BodyA"/>
        <w:ind w:left="360"/>
      </w:pPr>
    </w:p>
    <w:p w14:paraId="5666FF4C" w14:textId="77777777" w:rsidR="00042DBF" w:rsidRDefault="00042DBF">
      <w:pPr>
        <w:pStyle w:val="BodyA"/>
        <w:ind w:left="360"/>
      </w:pPr>
    </w:p>
    <w:p w14:paraId="485CEBD6" w14:textId="77777777" w:rsidR="00042DBF" w:rsidRDefault="00042DBF">
      <w:pPr>
        <w:pStyle w:val="BodyA"/>
        <w:ind w:left="360"/>
      </w:pPr>
    </w:p>
    <w:p w14:paraId="2FD059CB" w14:textId="77777777" w:rsidR="00042DBF" w:rsidRDefault="007A6737">
      <w:pPr>
        <w:pStyle w:val="BodyA"/>
        <w:ind w:left="360"/>
      </w:pPr>
      <w:r>
        <w:t xml:space="preserve">11. Ordinance 2019 – 11 – Amended </w:t>
      </w:r>
      <w:r>
        <w:t xml:space="preserve">Subdivision Moratorium - First Reading - </w:t>
      </w:r>
    </w:p>
    <w:p w14:paraId="67118D8C" w14:textId="77777777" w:rsidR="00042DBF" w:rsidRDefault="007A6737">
      <w:pPr>
        <w:pStyle w:val="BodyA"/>
        <w:numPr>
          <w:ilvl w:val="1"/>
          <w:numId w:val="11"/>
        </w:numPr>
        <w:rPr>
          <w:lang w:val="de-DE"/>
        </w:rPr>
      </w:pPr>
      <w:r>
        <w:rPr>
          <w:lang w:val="de-DE"/>
        </w:rPr>
        <w:t xml:space="preserve">Alderman </w:t>
      </w:r>
      <w:r>
        <w:t>Hill motioned to approve, seconded by Alderman Lawrence</w:t>
      </w:r>
    </w:p>
    <w:p w14:paraId="277014AB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11D5B1AD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54"/>
        <w:gridCol w:w="4906"/>
      </w:tblGrid>
      <w:tr w:rsidR="00042DBF" w14:paraId="28A0C027" w14:textId="77777777">
        <w:trPr>
          <w:trHeight w:val="300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DED3F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7AF5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738D5BEF" w14:textId="77777777">
        <w:trPr>
          <w:trHeight w:val="300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6605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9D18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3B8927D4" w14:textId="77777777">
        <w:trPr>
          <w:trHeight w:val="300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E533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954B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17C9B1BB" w14:textId="77777777" w:rsidR="00042DBF" w:rsidRDefault="00042DBF">
      <w:pPr>
        <w:pStyle w:val="BodyA"/>
        <w:widowControl w:val="0"/>
        <w:ind w:left="248" w:hanging="248"/>
      </w:pPr>
    </w:p>
    <w:p w14:paraId="2FB411E0" w14:textId="77777777" w:rsidR="00042DBF" w:rsidRDefault="007A6737">
      <w:pPr>
        <w:pStyle w:val="BodyA"/>
        <w:ind w:left="360"/>
      </w:pPr>
      <w:r>
        <w:br/>
      </w:r>
      <w:r>
        <w:t xml:space="preserve">12. Resolution 2019 – 08 – State Surplus Contract </w:t>
      </w:r>
    </w:p>
    <w:p w14:paraId="2A1E8808" w14:textId="77777777" w:rsidR="00042DBF" w:rsidRDefault="007A6737">
      <w:pPr>
        <w:pStyle w:val="BodyA"/>
        <w:numPr>
          <w:ilvl w:val="1"/>
          <w:numId w:val="12"/>
        </w:numPr>
        <w:rPr>
          <w:lang w:val="de-DE"/>
        </w:rPr>
      </w:pPr>
      <w:r>
        <w:rPr>
          <w:lang w:val="de-DE"/>
        </w:rPr>
        <w:t xml:space="preserve">Alderman Hill </w:t>
      </w:r>
      <w:r>
        <w:t>motioned to approve, seconded by Alderman Lawrence</w:t>
      </w:r>
    </w:p>
    <w:p w14:paraId="70556396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16DA52AD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1"/>
        <w:gridCol w:w="4939"/>
      </w:tblGrid>
      <w:tr w:rsidR="00042DBF" w14:paraId="17D73A06" w14:textId="77777777">
        <w:trPr>
          <w:trHeight w:val="300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80F3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DCC6" w14:textId="77777777" w:rsidR="00042DBF" w:rsidRDefault="007A6737">
            <w:pPr>
              <w:pStyle w:val="BodyA"/>
            </w:pPr>
            <w:r>
              <w:t>Alderman Faulkenberry –N/A</w:t>
            </w:r>
          </w:p>
        </w:tc>
      </w:tr>
      <w:tr w:rsidR="00042DBF" w14:paraId="09DA4598" w14:textId="77777777">
        <w:trPr>
          <w:trHeight w:val="300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C475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92E5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6F57C191" w14:textId="77777777">
        <w:trPr>
          <w:trHeight w:val="300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8900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081FF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14A9BEC8" w14:textId="77777777" w:rsidR="00042DBF" w:rsidRDefault="00042DBF">
      <w:pPr>
        <w:pStyle w:val="BodyA"/>
        <w:widowControl w:val="0"/>
        <w:ind w:left="248" w:hanging="248"/>
      </w:pPr>
    </w:p>
    <w:p w14:paraId="4F08AFBC" w14:textId="77777777" w:rsidR="00042DBF" w:rsidRDefault="007A6737">
      <w:pPr>
        <w:pStyle w:val="BodyA"/>
        <w:ind w:left="360"/>
      </w:pPr>
      <w:r>
        <w:br/>
      </w:r>
      <w:r>
        <w:t>13. Resolution 2019 – 09 – Purchase of Polaris</w:t>
      </w:r>
    </w:p>
    <w:p w14:paraId="1B4A982A" w14:textId="77777777" w:rsidR="00042DBF" w:rsidRDefault="007A6737">
      <w:pPr>
        <w:pStyle w:val="BodyA"/>
        <w:numPr>
          <w:ilvl w:val="1"/>
          <w:numId w:val="13"/>
        </w:numPr>
        <w:rPr>
          <w:lang w:val="de-DE"/>
        </w:rPr>
      </w:pPr>
      <w:r>
        <w:rPr>
          <w:lang w:val="de-DE"/>
        </w:rPr>
        <w:t>Alderman</w:t>
      </w:r>
      <w:r>
        <w:t xml:space="preserve"> Morton motioned to approve, seconded by Alderman Williams</w:t>
      </w:r>
    </w:p>
    <w:p w14:paraId="17BC4712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2CFF3FC7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48"/>
        <w:gridCol w:w="4912"/>
      </w:tblGrid>
      <w:tr w:rsidR="00042DBF" w14:paraId="357A08A0" w14:textId="77777777">
        <w:trPr>
          <w:trHeight w:val="30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7EA6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797A" w14:textId="77777777" w:rsidR="00042DBF" w:rsidRDefault="007A6737">
            <w:pPr>
              <w:pStyle w:val="BodyA"/>
            </w:pPr>
            <w:r>
              <w:t>Alderman Faulkenberry –N/A</w:t>
            </w:r>
          </w:p>
        </w:tc>
      </w:tr>
      <w:tr w:rsidR="00042DBF" w14:paraId="469DF010" w14:textId="77777777">
        <w:trPr>
          <w:trHeight w:val="30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AAA8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4C246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62B0D110" w14:textId="77777777">
        <w:trPr>
          <w:trHeight w:val="30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F80BC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8DDA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34515018" w14:textId="77777777" w:rsidR="00042DBF" w:rsidRDefault="00042DBF">
      <w:pPr>
        <w:pStyle w:val="BodyA"/>
        <w:widowControl w:val="0"/>
        <w:ind w:left="248" w:hanging="248"/>
      </w:pPr>
    </w:p>
    <w:p w14:paraId="2E7A772C" w14:textId="77777777" w:rsidR="00042DBF" w:rsidRDefault="00042DBF">
      <w:pPr>
        <w:pStyle w:val="BodyA"/>
        <w:ind w:left="360"/>
      </w:pPr>
    </w:p>
    <w:p w14:paraId="2B3A8D48" w14:textId="77777777" w:rsidR="00042DBF" w:rsidRDefault="007A6737">
      <w:pPr>
        <w:pStyle w:val="BodyA"/>
        <w:ind w:left="360"/>
      </w:pPr>
      <w:r>
        <w:t xml:space="preserve">14. Resolution 2019-10 Fire Department Truck Purchase </w:t>
      </w:r>
    </w:p>
    <w:p w14:paraId="004AC2C6" w14:textId="77777777" w:rsidR="00042DBF" w:rsidRDefault="007A6737">
      <w:pPr>
        <w:pStyle w:val="BodyA"/>
        <w:numPr>
          <w:ilvl w:val="1"/>
          <w:numId w:val="14"/>
        </w:numPr>
        <w:rPr>
          <w:lang w:val="de-DE"/>
        </w:rPr>
      </w:pPr>
      <w:r>
        <w:rPr>
          <w:lang w:val="de-DE"/>
        </w:rPr>
        <w:t>Alderman Hill</w:t>
      </w:r>
      <w:r>
        <w:rPr>
          <w:color w:val="C0504D"/>
          <w:lang w:val="de-DE"/>
        </w:rPr>
        <w:t xml:space="preserve"> </w:t>
      </w:r>
      <w:r>
        <w:t>motioned to approve, seconded by Alderman Williams</w:t>
      </w:r>
    </w:p>
    <w:p w14:paraId="4F1EE192" w14:textId="77777777" w:rsidR="00042DBF" w:rsidRDefault="007A6737">
      <w:pPr>
        <w:pStyle w:val="BodyA"/>
        <w:numPr>
          <w:ilvl w:val="1"/>
          <w:numId w:val="6"/>
        </w:numPr>
      </w:pPr>
      <w:r>
        <w:t>Upon a roll ca</w:t>
      </w:r>
      <w:r>
        <w:t>ll vote:</w:t>
      </w:r>
    </w:p>
    <w:p w14:paraId="6EC08E5B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9"/>
        <w:gridCol w:w="4931"/>
      </w:tblGrid>
      <w:tr w:rsidR="00042DBF" w14:paraId="4A4D82A6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22BFF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C80D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79C2526C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9F1C0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0541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568BCA40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0E1D6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981A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4BDAEAEA" w14:textId="77777777" w:rsidR="00042DBF" w:rsidRDefault="00042DBF">
      <w:pPr>
        <w:pStyle w:val="BodyA"/>
        <w:widowControl w:val="0"/>
        <w:ind w:left="248" w:hanging="248"/>
      </w:pPr>
    </w:p>
    <w:p w14:paraId="287301E7" w14:textId="77777777" w:rsidR="00042DBF" w:rsidRDefault="007A6737">
      <w:pPr>
        <w:pStyle w:val="BodyA"/>
        <w:ind w:left="360"/>
      </w:pPr>
      <w:r>
        <w:br/>
      </w:r>
      <w:r>
        <w:t>15. Resolution 2019 - 11 Ram Tool Bid</w:t>
      </w:r>
    </w:p>
    <w:p w14:paraId="5F1CCE29" w14:textId="77777777" w:rsidR="00042DBF" w:rsidRDefault="007A6737">
      <w:pPr>
        <w:pStyle w:val="BodyA"/>
        <w:numPr>
          <w:ilvl w:val="1"/>
          <w:numId w:val="15"/>
        </w:numPr>
        <w:rPr>
          <w:lang w:val="de-DE"/>
        </w:rPr>
      </w:pPr>
      <w:r>
        <w:rPr>
          <w:lang w:val="de-DE"/>
        </w:rPr>
        <w:t>Alderman Williams</w:t>
      </w:r>
      <w:r>
        <w:t xml:space="preserve"> motioned to approve, seconded by Alderman Hill</w:t>
      </w:r>
    </w:p>
    <w:p w14:paraId="6F1DF387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6B146CD0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51"/>
        <w:gridCol w:w="4909"/>
      </w:tblGrid>
      <w:tr w:rsidR="00042DBF" w14:paraId="0049AE9B" w14:textId="77777777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F61A0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E68E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773A6CE2" w14:textId="77777777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1BB2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F35A9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40869F1F" w14:textId="77777777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07CD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7F3F4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07934D0B" w14:textId="77777777" w:rsidR="00042DBF" w:rsidRDefault="00042DBF">
      <w:pPr>
        <w:pStyle w:val="BodyA"/>
        <w:widowControl w:val="0"/>
        <w:ind w:left="248" w:hanging="248"/>
      </w:pPr>
    </w:p>
    <w:p w14:paraId="38FF5E3D" w14:textId="77777777" w:rsidR="00042DBF" w:rsidRDefault="00042DBF">
      <w:pPr>
        <w:pStyle w:val="BodyA"/>
        <w:widowControl w:val="0"/>
        <w:ind w:left="140" w:hanging="140"/>
      </w:pPr>
    </w:p>
    <w:p w14:paraId="37CF0953" w14:textId="77777777" w:rsidR="00042DBF" w:rsidRDefault="00042DBF">
      <w:pPr>
        <w:pStyle w:val="BodyA"/>
        <w:ind w:left="360"/>
      </w:pPr>
    </w:p>
    <w:p w14:paraId="1CA593B7" w14:textId="77777777" w:rsidR="00042DBF" w:rsidRDefault="007A6737">
      <w:pPr>
        <w:pStyle w:val="BodyA"/>
        <w:ind w:left="360"/>
      </w:pPr>
      <w:r>
        <w:t xml:space="preserve">16. Resolution 2019-12 Fire Truck </w:t>
      </w:r>
      <w:r>
        <w:t>Purchase</w:t>
      </w:r>
    </w:p>
    <w:p w14:paraId="17208FCD" w14:textId="77777777" w:rsidR="00042DBF" w:rsidRDefault="007A6737">
      <w:pPr>
        <w:pStyle w:val="BodyA"/>
        <w:numPr>
          <w:ilvl w:val="1"/>
          <w:numId w:val="16"/>
        </w:numPr>
        <w:rPr>
          <w:lang w:val="de-DE"/>
        </w:rPr>
      </w:pPr>
      <w:r>
        <w:rPr>
          <w:lang w:val="de-DE"/>
        </w:rPr>
        <w:t>Alderman Hill</w:t>
      </w:r>
      <w:r>
        <w:rPr>
          <w:color w:val="C0504D"/>
          <w:lang w:val="de-DE"/>
        </w:rPr>
        <w:t xml:space="preserve"> </w:t>
      </w:r>
      <w:r>
        <w:t>motioned to approve, seconded by Alderman Williams</w:t>
      </w:r>
    </w:p>
    <w:p w14:paraId="5739676A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50413356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9"/>
        <w:gridCol w:w="4931"/>
      </w:tblGrid>
      <w:tr w:rsidR="00042DBF" w14:paraId="783DA8DA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3E4F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25541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2DF2E2B1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B857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3D945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48A659D5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63BC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0F6B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30D111AD" w14:textId="77777777" w:rsidR="00042DBF" w:rsidRDefault="00042DBF">
      <w:pPr>
        <w:pStyle w:val="BodyA"/>
        <w:widowControl w:val="0"/>
        <w:ind w:left="248" w:hanging="248"/>
      </w:pPr>
    </w:p>
    <w:p w14:paraId="5F9FF6C2" w14:textId="77777777" w:rsidR="00042DBF" w:rsidRDefault="00042DBF">
      <w:pPr>
        <w:pStyle w:val="BodyA"/>
        <w:widowControl w:val="0"/>
        <w:ind w:left="140" w:hanging="140"/>
      </w:pPr>
    </w:p>
    <w:p w14:paraId="16CA534F" w14:textId="77777777" w:rsidR="00042DBF" w:rsidRDefault="00042DBF">
      <w:pPr>
        <w:pStyle w:val="BodyA"/>
        <w:ind w:left="360"/>
      </w:pPr>
    </w:p>
    <w:p w14:paraId="6AEAC794" w14:textId="77777777" w:rsidR="00042DBF" w:rsidRDefault="007A6737">
      <w:pPr>
        <w:pStyle w:val="BodyA"/>
        <w:ind w:left="360"/>
      </w:pPr>
      <w:r>
        <w:t xml:space="preserve">17. </w:t>
      </w:r>
      <w:r>
        <w:t>Resolution 2019-13 Surplus Firearms</w:t>
      </w:r>
    </w:p>
    <w:p w14:paraId="4BF7565A" w14:textId="77777777" w:rsidR="00042DBF" w:rsidRDefault="007A6737">
      <w:pPr>
        <w:pStyle w:val="BodyA"/>
        <w:numPr>
          <w:ilvl w:val="1"/>
          <w:numId w:val="17"/>
        </w:numPr>
        <w:rPr>
          <w:lang w:val="de-DE"/>
        </w:rPr>
      </w:pPr>
      <w:r>
        <w:rPr>
          <w:lang w:val="de-DE"/>
        </w:rPr>
        <w:t>Alderman Hill</w:t>
      </w:r>
      <w:r>
        <w:rPr>
          <w:color w:val="C0504D"/>
          <w:lang w:val="de-DE"/>
        </w:rPr>
        <w:t xml:space="preserve"> </w:t>
      </w:r>
      <w:r>
        <w:t>motioned to approve, seconded by Alderman Lawrence</w:t>
      </w:r>
    </w:p>
    <w:p w14:paraId="6AB88F96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456965FA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9"/>
        <w:gridCol w:w="4931"/>
      </w:tblGrid>
      <w:tr w:rsidR="00042DBF" w14:paraId="7CF12B57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04A7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17CE5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72FE6EDD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93C1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235D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5FDF5E8A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0A73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A27E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173AB8C4" w14:textId="77777777" w:rsidR="00042DBF" w:rsidRDefault="00042DBF">
      <w:pPr>
        <w:pStyle w:val="BodyA"/>
        <w:widowControl w:val="0"/>
        <w:ind w:left="248" w:hanging="248"/>
      </w:pPr>
    </w:p>
    <w:p w14:paraId="42CEE882" w14:textId="77777777" w:rsidR="00042DBF" w:rsidRDefault="00042DBF">
      <w:pPr>
        <w:pStyle w:val="BodyA"/>
        <w:widowControl w:val="0"/>
        <w:ind w:left="140" w:hanging="140"/>
      </w:pPr>
    </w:p>
    <w:p w14:paraId="16BA8AA3" w14:textId="77777777" w:rsidR="00042DBF" w:rsidRDefault="00042DBF">
      <w:pPr>
        <w:pStyle w:val="BodyA"/>
        <w:ind w:left="360"/>
      </w:pPr>
    </w:p>
    <w:p w14:paraId="0D6546AA" w14:textId="77777777" w:rsidR="00042DBF" w:rsidRDefault="007A6737">
      <w:pPr>
        <w:pStyle w:val="BodyA"/>
        <w:ind w:left="360"/>
      </w:pPr>
      <w:r>
        <w:t>18. Resolution 2019-14 Water Plant Surplus Items</w:t>
      </w:r>
    </w:p>
    <w:p w14:paraId="0154AB1F" w14:textId="77777777" w:rsidR="00042DBF" w:rsidRDefault="007A6737">
      <w:pPr>
        <w:pStyle w:val="BodyA"/>
        <w:numPr>
          <w:ilvl w:val="1"/>
          <w:numId w:val="18"/>
        </w:numPr>
        <w:rPr>
          <w:lang w:val="de-DE"/>
        </w:rPr>
      </w:pPr>
      <w:r>
        <w:rPr>
          <w:lang w:val="de-DE"/>
        </w:rPr>
        <w:t>Alderman Lawrence</w:t>
      </w:r>
      <w:r>
        <w:rPr>
          <w:color w:val="C0504D"/>
          <w:lang w:val="de-DE"/>
        </w:rPr>
        <w:t xml:space="preserve"> </w:t>
      </w:r>
      <w:r>
        <w:t>motioned to approve, seconded by Alderman Hill</w:t>
      </w:r>
    </w:p>
    <w:p w14:paraId="2835830E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27F16BCF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9"/>
        <w:gridCol w:w="4931"/>
      </w:tblGrid>
      <w:tr w:rsidR="00042DBF" w14:paraId="0D5FA20D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19A42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C50E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3E48E8BE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878C8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E6301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420E387B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9087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33CD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3699AE03" w14:textId="77777777" w:rsidR="00042DBF" w:rsidRDefault="00042DBF">
      <w:pPr>
        <w:pStyle w:val="BodyA"/>
        <w:widowControl w:val="0"/>
        <w:ind w:left="248" w:hanging="248"/>
      </w:pPr>
    </w:p>
    <w:p w14:paraId="40B56F13" w14:textId="77777777" w:rsidR="00042DBF" w:rsidRDefault="00042DBF">
      <w:pPr>
        <w:pStyle w:val="BodyA"/>
        <w:widowControl w:val="0"/>
        <w:ind w:left="140" w:hanging="140"/>
      </w:pPr>
    </w:p>
    <w:p w14:paraId="0B72F868" w14:textId="77777777" w:rsidR="00042DBF" w:rsidRDefault="00042DBF">
      <w:pPr>
        <w:pStyle w:val="BodyA"/>
        <w:ind w:left="360"/>
      </w:pPr>
    </w:p>
    <w:p w14:paraId="54B072B7" w14:textId="77777777" w:rsidR="00042DBF" w:rsidRDefault="007A6737">
      <w:pPr>
        <w:pStyle w:val="BodyA"/>
        <w:ind w:left="360"/>
      </w:pPr>
      <w:r>
        <w:t>19. Resolution 2019-15 Fireworks Contract</w:t>
      </w:r>
    </w:p>
    <w:p w14:paraId="102DB485" w14:textId="77777777" w:rsidR="00042DBF" w:rsidRDefault="007A6737">
      <w:pPr>
        <w:pStyle w:val="BodyA"/>
        <w:numPr>
          <w:ilvl w:val="1"/>
          <w:numId w:val="19"/>
        </w:numPr>
        <w:rPr>
          <w:lang w:val="de-DE"/>
        </w:rPr>
      </w:pPr>
      <w:r>
        <w:rPr>
          <w:lang w:val="de-DE"/>
        </w:rPr>
        <w:t>Alderman Morton</w:t>
      </w:r>
      <w:r>
        <w:rPr>
          <w:color w:val="C0504D"/>
          <w:lang w:val="de-DE"/>
        </w:rPr>
        <w:t xml:space="preserve"> </w:t>
      </w:r>
      <w:r>
        <w:t>motioned to approve, seconded by Alderman Williams</w:t>
      </w:r>
    </w:p>
    <w:p w14:paraId="44730438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0B75B123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9"/>
        <w:gridCol w:w="4931"/>
      </w:tblGrid>
      <w:tr w:rsidR="00042DBF" w14:paraId="653F0BAD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488F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5C4F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36601CAD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FE8E7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6C5D3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62E878DC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8D76A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CCAAF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0B716F3C" w14:textId="77777777" w:rsidR="00042DBF" w:rsidRDefault="00042DBF">
      <w:pPr>
        <w:pStyle w:val="BodyA"/>
        <w:widowControl w:val="0"/>
        <w:ind w:left="248" w:hanging="248"/>
      </w:pPr>
    </w:p>
    <w:p w14:paraId="19C50613" w14:textId="77777777" w:rsidR="00042DBF" w:rsidRDefault="00042DBF">
      <w:pPr>
        <w:pStyle w:val="BodyA"/>
        <w:ind w:left="360"/>
      </w:pPr>
    </w:p>
    <w:p w14:paraId="3686C000" w14:textId="77777777" w:rsidR="00042DBF" w:rsidRDefault="007A6737">
      <w:pPr>
        <w:pStyle w:val="BodyA"/>
        <w:ind w:left="360"/>
      </w:pPr>
      <w:r>
        <w:t>20. Resolution 2019-16 Contract with TAUD</w:t>
      </w:r>
    </w:p>
    <w:p w14:paraId="6A808335" w14:textId="77777777" w:rsidR="00042DBF" w:rsidRDefault="007A6737">
      <w:pPr>
        <w:pStyle w:val="BodyA"/>
        <w:numPr>
          <w:ilvl w:val="1"/>
          <w:numId w:val="20"/>
        </w:numPr>
        <w:rPr>
          <w:lang w:val="de-DE"/>
        </w:rPr>
      </w:pPr>
      <w:r>
        <w:rPr>
          <w:lang w:val="de-DE"/>
        </w:rPr>
        <w:t xml:space="preserve">Alderman </w:t>
      </w:r>
      <w:r w:rsidRPr="00E74C91">
        <w:rPr>
          <w:color w:val="auto"/>
          <w:lang w:val="de-DE"/>
        </w:rPr>
        <w:t>Williams</w:t>
      </w:r>
      <w:r>
        <w:rPr>
          <w:lang w:val="de-DE"/>
        </w:rPr>
        <w:t xml:space="preserve"> </w:t>
      </w:r>
      <w:r>
        <w:t xml:space="preserve">motioned to approve, seconded by Alderman </w:t>
      </w:r>
      <w:r w:rsidRPr="00E74C91">
        <w:rPr>
          <w:color w:val="auto"/>
        </w:rPr>
        <w:t>Morton</w:t>
      </w:r>
    </w:p>
    <w:p w14:paraId="5F3685D5" w14:textId="77777777" w:rsidR="00042DBF" w:rsidRDefault="007A6737">
      <w:pPr>
        <w:pStyle w:val="BodyA"/>
        <w:numPr>
          <w:ilvl w:val="1"/>
          <w:numId w:val="6"/>
        </w:numPr>
      </w:pPr>
      <w:r>
        <w:t xml:space="preserve">Upon a roll call </w:t>
      </w:r>
      <w:r>
        <w:t>vote:</w:t>
      </w:r>
    </w:p>
    <w:p w14:paraId="49B926B4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9"/>
        <w:gridCol w:w="4931"/>
      </w:tblGrid>
      <w:tr w:rsidR="00042DBF" w14:paraId="25E3574E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9790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956CA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31E0D5B2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0F99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82645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79FB269B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2E316" w14:textId="77777777" w:rsidR="00042DBF" w:rsidRDefault="007A6737">
            <w:pPr>
              <w:pStyle w:val="BodyA"/>
            </w:pPr>
            <w:r>
              <w:t>Alderman Lawrence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792A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33050D28" w14:textId="77777777" w:rsidR="00042DBF" w:rsidRDefault="00042DBF">
      <w:pPr>
        <w:pStyle w:val="BodyA"/>
        <w:widowControl w:val="0"/>
        <w:ind w:left="248" w:hanging="248"/>
      </w:pPr>
    </w:p>
    <w:p w14:paraId="63D69351" w14:textId="77777777" w:rsidR="00042DBF" w:rsidRDefault="00042DBF">
      <w:pPr>
        <w:pStyle w:val="BodyA"/>
        <w:widowControl w:val="0"/>
        <w:ind w:left="140" w:hanging="140"/>
      </w:pPr>
    </w:p>
    <w:p w14:paraId="39DE77D2" w14:textId="77777777" w:rsidR="00042DBF" w:rsidRDefault="00042DBF">
      <w:pPr>
        <w:pStyle w:val="BodyA"/>
        <w:ind w:left="360"/>
      </w:pPr>
    </w:p>
    <w:p w14:paraId="26A7949F" w14:textId="77777777" w:rsidR="00042DBF" w:rsidRDefault="007A6737">
      <w:pPr>
        <w:pStyle w:val="BodyA"/>
        <w:ind w:left="360"/>
      </w:pPr>
      <w:r>
        <w:t>21. Resolution 2017-17 Contract with AECOM - Terms &amp; Conditions</w:t>
      </w:r>
    </w:p>
    <w:p w14:paraId="05FD6FBB" w14:textId="77777777" w:rsidR="00042DBF" w:rsidRDefault="007A6737">
      <w:pPr>
        <w:pStyle w:val="BodyA"/>
        <w:numPr>
          <w:ilvl w:val="1"/>
          <w:numId w:val="21"/>
        </w:numPr>
        <w:rPr>
          <w:lang w:val="de-DE"/>
        </w:rPr>
      </w:pPr>
      <w:r>
        <w:rPr>
          <w:lang w:val="de-DE"/>
        </w:rPr>
        <w:t>Alderman Hill</w:t>
      </w:r>
      <w:r>
        <w:rPr>
          <w:color w:val="C0504D"/>
          <w:lang w:val="de-DE"/>
        </w:rPr>
        <w:t xml:space="preserve"> </w:t>
      </w:r>
      <w:r>
        <w:t xml:space="preserve">motioned to </w:t>
      </w:r>
      <w:r>
        <w:t>approve, seconded by Alderman Williams</w:t>
      </w:r>
    </w:p>
    <w:p w14:paraId="66B415D9" w14:textId="77777777" w:rsidR="00042DBF" w:rsidRDefault="007A6737">
      <w:pPr>
        <w:pStyle w:val="BodyA"/>
        <w:numPr>
          <w:ilvl w:val="1"/>
          <w:numId w:val="6"/>
        </w:numPr>
      </w:pPr>
      <w:r>
        <w:t>Upon a roll call vote:</w:t>
      </w:r>
    </w:p>
    <w:p w14:paraId="25B71986" w14:textId="77777777" w:rsidR="00042DBF" w:rsidRDefault="00042DBF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9"/>
        <w:gridCol w:w="4931"/>
      </w:tblGrid>
      <w:tr w:rsidR="00042DBF" w14:paraId="471AB010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EE89" w14:textId="77777777" w:rsidR="00042DBF" w:rsidRDefault="007A6737">
            <w:pPr>
              <w:pStyle w:val="BodyA"/>
            </w:pPr>
            <w:r>
              <w:t>Alderman Joyce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FB33" w14:textId="77777777" w:rsidR="00042DBF" w:rsidRDefault="007A6737">
            <w:pPr>
              <w:pStyle w:val="BodyA"/>
            </w:pPr>
            <w:r>
              <w:t>Alderman Faulkenberry – N/A</w:t>
            </w:r>
          </w:p>
        </w:tc>
      </w:tr>
      <w:tr w:rsidR="00042DBF" w14:paraId="545955BC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13C2A" w14:textId="77777777" w:rsidR="00042DBF" w:rsidRDefault="007A6737">
            <w:pPr>
              <w:pStyle w:val="BodyA"/>
            </w:pPr>
            <w:r>
              <w:t>Alderman Hill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F5BF" w14:textId="77777777" w:rsidR="00042DBF" w:rsidRDefault="007A6737">
            <w:pPr>
              <w:pStyle w:val="BodyA"/>
            </w:pPr>
            <w:r>
              <w:t>Alderman Morton – Aye</w:t>
            </w:r>
          </w:p>
        </w:tc>
      </w:tr>
      <w:tr w:rsidR="00042DBF" w14:paraId="130B5BFE" w14:textId="77777777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F3BA" w14:textId="77777777" w:rsidR="00042DBF" w:rsidRDefault="007A6737">
            <w:pPr>
              <w:pStyle w:val="BodyA"/>
            </w:pPr>
            <w:r>
              <w:lastRenderedPageBreak/>
              <w:t>Alderman Lawrence – Aye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E5A9" w14:textId="77777777" w:rsidR="00042DBF" w:rsidRDefault="007A6737">
            <w:pPr>
              <w:pStyle w:val="BodyA"/>
            </w:pPr>
            <w:r>
              <w:t>Alderman Williams – Aye</w:t>
            </w:r>
          </w:p>
        </w:tc>
      </w:tr>
    </w:tbl>
    <w:p w14:paraId="35D4D05A" w14:textId="77777777" w:rsidR="00042DBF" w:rsidRDefault="00042DBF">
      <w:pPr>
        <w:pStyle w:val="BodyA"/>
        <w:widowControl w:val="0"/>
        <w:ind w:left="248" w:hanging="248"/>
      </w:pPr>
    </w:p>
    <w:p w14:paraId="4049E590" w14:textId="77777777" w:rsidR="00042DBF" w:rsidRDefault="00042DBF">
      <w:pPr>
        <w:pStyle w:val="BodyA"/>
        <w:ind w:left="360"/>
      </w:pPr>
    </w:p>
    <w:p w14:paraId="3EC5DFF0" w14:textId="38595264" w:rsidR="007A6737" w:rsidRDefault="007A6737" w:rsidP="007A6737">
      <w:pPr>
        <w:pStyle w:val="BodyA"/>
        <w:ind w:left="360"/>
      </w:pPr>
      <w:r>
        <w:t xml:space="preserve">22.  </w:t>
      </w:r>
      <w:r>
        <w:t>Ordinance 2019 – 0</w:t>
      </w:r>
      <w:r>
        <w:t>6</w:t>
      </w:r>
      <w:r>
        <w:t xml:space="preserve"> – </w:t>
      </w:r>
      <w:r>
        <w:t>Beer Ordinance</w:t>
      </w:r>
      <w:r>
        <w:t xml:space="preserve"> - Second Reading - Passed</w:t>
      </w:r>
    </w:p>
    <w:p w14:paraId="482CD440" w14:textId="363E07A1" w:rsidR="007A6737" w:rsidRPr="007A6737" w:rsidRDefault="007A6737" w:rsidP="007A6737">
      <w:pPr>
        <w:pStyle w:val="BodyA"/>
        <w:ind w:left="360"/>
      </w:pPr>
      <w:r w:rsidRPr="007A6737">
        <w:t xml:space="preserve">Alderman </w:t>
      </w:r>
      <w:r>
        <w:t>Williams</w:t>
      </w:r>
      <w:bookmarkStart w:id="3" w:name="_GoBack"/>
      <w:bookmarkEnd w:id="3"/>
      <w:r>
        <w:t xml:space="preserve"> motioned to approve, seconded by Alderman Morton </w:t>
      </w:r>
    </w:p>
    <w:p w14:paraId="7AD781D3" w14:textId="77777777" w:rsidR="007A6737" w:rsidRDefault="007A6737" w:rsidP="007A6737">
      <w:pPr>
        <w:pStyle w:val="BodyA"/>
        <w:ind w:left="360"/>
      </w:pPr>
      <w:r>
        <w:t>Upon a roll call vote:</w:t>
      </w:r>
    </w:p>
    <w:p w14:paraId="389C6F0B" w14:textId="77777777" w:rsidR="007A6737" w:rsidRDefault="007A6737" w:rsidP="007A6737">
      <w:pPr>
        <w:pStyle w:val="BodyA"/>
      </w:pPr>
    </w:p>
    <w:tbl>
      <w:tblPr>
        <w:tblW w:w="9360" w:type="dxa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5"/>
        <w:gridCol w:w="4875"/>
      </w:tblGrid>
      <w:tr w:rsidR="007A6737" w14:paraId="57862C34" w14:textId="77777777" w:rsidTr="00837AED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C858" w14:textId="77777777" w:rsidR="007A6737" w:rsidRDefault="007A6737" w:rsidP="00837AED">
            <w:pPr>
              <w:pStyle w:val="BodyA"/>
            </w:pPr>
            <w:r>
              <w:t>Alderman Joyce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EBF85" w14:textId="77777777" w:rsidR="007A6737" w:rsidRDefault="007A6737" w:rsidP="00837AED">
            <w:pPr>
              <w:pStyle w:val="BodyA"/>
            </w:pPr>
            <w:r>
              <w:t>Alderman Faulkenberry – N/A</w:t>
            </w:r>
          </w:p>
        </w:tc>
      </w:tr>
      <w:tr w:rsidR="007A6737" w14:paraId="7DA7B637" w14:textId="77777777" w:rsidTr="00837AED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AAD64" w14:textId="77777777" w:rsidR="007A6737" w:rsidRDefault="007A6737" w:rsidP="00837AED">
            <w:pPr>
              <w:pStyle w:val="BodyA"/>
            </w:pPr>
            <w:r>
              <w:t>Alderman Hill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AC1C0" w14:textId="77777777" w:rsidR="007A6737" w:rsidRDefault="007A6737" w:rsidP="00837AED">
            <w:pPr>
              <w:pStyle w:val="BodyA"/>
            </w:pPr>
            <w:r>
              <w:t>Alderman Morton – Aye</w:t>
            </w:r>
          </w:p>
        </w:tc>
      </w:tr>
      <w:tr w:rsidR="007A6737" w14:paraId="41EB212F" w14:textId="77777777" w:rsidTr="00837AED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6986" w14:textId="77777777" w:rsidR="007A6737" w:rsidRDefault="007A6737" w:rsidP="00837AED">
            <w:pPr>
              <w:pStyle w:val="BodyA"/>
            </w:pPr>
            <w:r>
              <w:t>Alderman Lawrence – Aye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AF1CD" w14:textId="77777777" w:rsidR="007A6737" w:rsidRDefault="007A6737" w:rsidP="00837AED">
            <w:pPr>
              <w:pStyle w:val="BodyA"/>
            </w:pPr>
            <w:r>
              <w:t>Alderman Williams – Aye</w:t>
            </w:r>
          </w:p>
        </w:tc>
      </w:tr>
    </w:tbl>
    <w:p w14:paraId="17FD0C23" w14:textId="77777777" w:rsidR="007A6737" w:rsidRDefault="007A6737" w:rsidP="007A6737">
      <w:pPr>
        <w:pStyle w:val="BodyA"/>
        <w:ind w:left="720" w:hanging="360"/>
      </w:pPr>
    </w:p>
    <w:p w14:paraId="368DF9C8" w14:textId="77777777" w:rsidR="007A6737" w:rsidRDefault="007A6737" w:rsidP="007A6737">
      <w:pPr>
        <w:pStyle w:val="BodyA"/>
        <w:ind w:left="720" w:hanging="360"/>
      </w:pPr>
    </w:p>
    <w:p w14:paraId="6DF8891F" w14:textId="61C7517C" w:rsidR="00042DBF" w:rsidRDefault="007A6737" w:rsidP="007A6737">
      <w:pPr>
        <w:pStyle w:val="BodyA"/>
        <w:ind w:left="720" w:hanging="360"/>
      </w:pPr>
      <w:r>
        <w:t xml:space="preserve">22.   </w:t>
      </w:r>
      <w:r>
        <w:t xml:space="preserve">Other Business </w:t>
      </w:r>
    </w:p>
    <w:p w14:paraId="72B152DC" w14:textId="77777777" w:rsidR="00042DBF" w:rsidRDefault="00042DBF">
      <w:pPr>
        <w:pStyle w:val="BodyA"/>
        <w:ind w:left="720" w:hanging="360"/>
      </w:pPr>
    </w:p>
    <w:p w14:paraId="17C4B1A5" w14:textId="77777777" w:rsidR="00042DBF" w:rsidRDefault="00042DBF">
      <w:pPr>
        <w:pStyle w:val="BodyA"/>
        <w:ind w:left="720" w:hanging="360"/>
      </w:pPr>
    </w:p>
    <w:p w14:paraId="6FDFB3D2" w14:textId="77777777" w:rsidR="00042DBF" w:rsidRDefault="00042DBF">
      <w:pPr>
        <w:pStyle w:val="BodyA"/>
      </w:pPr>
    </w:p>
    <w:p w14:paraId="740277EC" w14:textId="77777777" w:rsidR="00042DBF" w:rsidRDefault="007A6737">
      <w:pPr>
        <w:pStyle w:val="BodyA"/>
      </w:pPr>
      <w:r>
        <w:t>There,</w:t>
      </w:r>
      <w:r>
        <w:t xml:space="preserve"> being no further business, the meeting was adjourned.</w:t>
      </w:r>
    </w:p>
    <w:p w14:paraId="1DBF83A9" w14:textId="77777777" w:rsidR="00042DBF" w:rsidRDefault="00042DBF">
      <w:pPr>
        <w:pStyle w:val="BodyA"/>
      </w:pPr>
    </w:p>
    <w:p w14:paraId="572AA5A9" w14:textId="77777777" w:rsidR="00042DBF" w:rsidRDefault="00042DBF">
      <w:pPr>
        <w:pStyle w:val="BodyA"/>
      </w:pPr>
    </w:p>
    <w:p w14:paraId="1A22383C" w14:textId="77777777" w:rsidR="00042DBF" w:rsidRDefault="007A6737">
      <w:pPr>
        <w:pStyle w:val="BodyA"/>
        <w:rPr>
          <w:u w:val="single"/>
        </w:rPr>
      </w:pPr>
      <w:r>
        <w:rPr>
          <w:u w:val="single"/>
        </w:rPr>
        <w:t>____________________</w:t>
      </w:r>
    </w:p>
    <w:p w14:paraId="2DD42898" w14:textId="77777777" w:rsidR="00042DBF" w:rsidRDefault="007A6737">
      <w:pPr>
        <w:pStyle w:val="BodyA"/>
      </w:pPr>
      <w:r>
        <w:t>Jackie King, Mayor</w:t>
      </w:r>
      <w:r>
        <w:tab/>
      </w:r>
      <w:r>
        <w:tab/>
      </w:r>
      <w:r>
        <w:tab/>
      </w:r>
    </w:p>
    <w:p w14:paraId="3F261E0B" w14:textId="77777777" w:rsidR="00042DBF" w:rsidRDefault="00042DBF">
      <w:pPr>
        <w:pStyle w:val="BodyA"/>
      </w:pPr>
    </w:p>
    <w:p w14:paraId="345B6922" w14:textId="77777777" w:rsidR="00042DBF" w:rsidRDefault="00042DBF">
      <w:pPr>
        <w:pStyle w:val="BodyA"/>
      </w:pPr>
    </w:p>
    <w:p w14:paraId="31DD0EBA" w14:textId="77777777" w:rsidR="00042DBF" w:rsidRDefault="007A6737">
      <w:pPr>
        <w:pStyle w:val="BodyA"/>
      </w:pPr>
      <w:r>
        <w:t>______________________________________</w:t>
      </w:r>
    </w:p>
    <w:p w14:paraId="088AB317" w14:textId="77777777" w:rsidR="00042DBF" w:rsidRDefault="007A6737">
      <w:pPr>
        <w:pStyle w:val="BodyA"/>
      </w:pPr>
      <w:r>
        <w:t>Attest: Chris Lowe, Town Recorder/Treasurer</w:t>
      </w:r>
    </w:p>
    <w:p w14:paraId="4C0531B3" w14:textId="77777777" w:rsidR="00042DBF" w:rsidRDefault="00042DBF">
      <w:pPr>
        <w:pStyle w:val="BodyA"/>
      </w:pPr>
    </w:p>
    <w:sectPr w:rsidR="00042DB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13C90" w14:textId="77777777" w:rsidR="00000000" w:rsidRDefault="007A6737">
      <w:r>
        <w:separator/>
      </w:r>
    </w:p>
  </w:endnote>
  <w:endnote w:type="continuationSeparator" w:id="0">
    <w:p w14:paraId="3921FF34" w14:textId="77777777" w:rsidR="00000000" w:rsidRDefault="007A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CF62" w14:textId="77777777" w:rsidR="00042DBF" w:rsidRDefault="00042DB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74E3" w14:textId="77777777" w:rsidR="00042DBF" w:rsidRDefault="00042DB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CE118" w14:textId="77777777" w:rsidR="00000000" w:rsidRDefault="007A6737">
      <w:r>
        <w:separator/>
      </w:r>
    </w:p>
  </w:footnote>
  <w:footnote w:type="continuationSeparator" w:id="0">
    <w:p w14:paraId="575F92C4" w14:textId="77777777" w:rsidR="00000000" w:rsidRDefault="007A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B117" w14:textId="77777777" w:rsidR="00042DBF" w:rsidRDefault="007A6737">
    <w:pPr>
      <w:pStyle w:val="BodyA"/>
      <w:tabs>
        <w:tab w:val="center" w:pos="4680"/>
        <w:tab w:val="right" w:pos="9340"/>
      </w:tabs>
    </w:pPr>
    <w:r>
      <w:t>Board of Mayor and Alderman</w:t>
    </w:r>
  </w:p>
  <w:p w14:paraId="004099F3" w14:textId="77777777" w:rsidR="00042DBF" w:rsidRDefault="007A6737">
    <w:pPr>
      <w:pStyle w:val="BodyA"/>
      <w:tabs>
        <w:tab w:val="center" w:pos="4680"/>
        <w:tab w:val="right" w:pos="9340"/>
      </w:tabs>
    </w:pPr>
    <w:r>
      <w:t>Meeting Minutes</w:t>
    </w:r>
  </w:p>
  <w:p w14:paraId="495EA38B" w14:textId="77777777" w:rsidR="00042DBF" w:rsidRDefault="007A6737">
    <w:pPr>
      <w:pStyle w:val="BodyA"/>
      <w:tabs>
        <w:tab w:val="center" w:pos="4680"/>
        <w:tab w:val="right" w:pos="9340"/>
      </w:tabs>
    </w:pPr>
    <w:r>
      <w:t>Monday, May 13, 201</w:t>
    </w:r>
    <w:r>
      <w:t>9</w:t>
    </w:r>
  </w:p>
  <w:p w14:paraId="4EB4E20A" w14:textId="77777777" w:rsidR="00042DBF" w:rsidRDefault="007A6737">
    <w:pPr>
      <w:pStyle w:val="BodyA"/>
      <w:tabs>
        <w:tab w:val="center" w:pos="4680"/>
        <w:tab w:val="right" w:pos="9340"/>
      </w:tabs>
    </w:pPr>
    <w:r>
      <w:rPr>
        <w:lang w:val="da-DK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469A" w14:textId="77777777" w:rsidR="00042DBF" w:rsidRDefault="00042DB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1C23"/>
    <w:multiLevelType w:val="hybridMultilevel"/>
    <w:tmpl w:val="585C2DDC"/>
    <w:styleLink w:val="ImportedStyle2"/>
    <w:lvl w:ilvl="0" w:tplc="C682E3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44E78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CC8CC">
      <w:start w:val="1"/>
      <w:numFmt w:val="lowerRoman"/>
      <w:lvlText w:val="%3."/>
      <w:lvlJc w:val="left"/>
      <w:pPr>
        <w:ind w:left="216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29C6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422934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C44A36">
      <w:start w:val="1"/>
      <w:numFmt w:val="lowerRoman"/>
      <w:lvlText w:val="%6."/>
      <w:lvlJc w:val="left"/>
      <w:pPr>
        <w:ind w:left="432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6A2BCE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2DB4E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089150">
      <w:start w:val="1"/>
      <w:numFmt w:val="lowerRoman"/>
      <w:lvlText w:val="%9."/>
      <w:lvlJc w:val="left"/>
      <w:pPr>
        <w:ind w:left="648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FC0C3D"/>
    <w:multiLevelType w:val="hybridMultilevel"/>
    <w:tmpl w:val="46AED3A2"/>
    <w:numStyleLink w:val="ImportedStyle1"/>
  </w:abstractNum>
  <w:abstractNum w:abstractNumId="2" w15:restartNumberingAfterBreak="0">
    <w:nsid w:val="61361150"/>
    <w:multiLevelType w:val="hybridMultilevel"/>
    <w:tmpl w:val="585C2DDC"/>
    <w:numStyleLink w:val="ImportedStyle2"/>
  </w:abstractNum>
  <w:abstractNum w:abstractNumId="3" w15:restartNumberingAfterBreak="0">
    <w:nsid w:val="6C3B5ED7"/>
    <w:multiLevelType w:val="hybridMultilevel"/>
    <w:tmpl w:val="46AED3A2"/>
    <w:styleLink w:val="ImportedStyle1"/>
    <w:lvl w:ilvl="0" w:tplc="80301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7A446E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6A7D0">
      <w:start w:val="1"/>
      <w:numFmt w:val="lowerRoman"/>
      <w:lvlText w:val="%3."/>
      <w:lvlJc w:val="left"/>
      <w:pPr>
        <w:ind w:left="216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125210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E93C6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CE76">
      <w:start w:val="1"/>
      <w:numFmt w:val="lowerRoman"/>
      <w:lvlText w:val="%6."/>
      <w:lvlJc w:val="left"/>
      <w:pPr>
        <w:ind w:left="432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2CB10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3E35C6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28C88">
      <w:start w:val="1"/>
      <w:numFmt w:val="lowerRoman"/>
      <w:lvlText w:val="%9."/>
      <w:lvlJc w:val="left"/>
      <w:pPr>
        <w:ind w:left="6480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BD781534">
        <w:start w:val="1"/>
        <w:numFmt w:val="decimal"/>
        <w:lvlText w:val="%1."/>
        <w:lvlJc w:val="left"/>
        <w:pPr>
          <w:ind w:left="7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6A1ECA">
        <w:start w:val="1"/>
        <w:numFmt w:val="lowerLetter"/>
        <w:lvlText w:val="%2."/>
        <w:lvlJc w:val="left"/>
        <w:pPr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DC4954">
        <w:start w:val="1"/>
        <w:numFmt w:val="lowerRoman"/>
        <w:lvlText w:val="%3."/>
        <w:lvlJc w:val="left"/>
        <w:pPr>
          <w:ind w:left="2160" w:hanging="3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4A8AD6">
        <w:start w:val="1"/>
        <w:numFmt w:val="decimal"/>
        <w:lvlText w:val="%4."/>
        <w:lvlJc w:val="left"/>
        <w:pPr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64BDFE">
        <w:start w:val="1"/>
        <w:numFmt w:val="lowerLetter"/>
        <w:lvlText w:val="%5."/>
        <w:lvlJc w:val="left"/>
        <w:pPr>
          <w:ind w:left="36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5C76EC">
        <w:start w:val="1"/>
        <w:numFmt w:val="lowerRoman"/>
        <w:lvlText w:val="%6."/>
        <w:lvlJc w:val="left"/>
        <w:pPr>
          <w:ind w:left="4320" w:hanging="3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B0E092">
        <w:start w:val="1"/>
        <w:numFmt w:val="decimal"/>
        <w:lvlText w:val="%7."/>
        <w:lvlJc w:val="left"/>
        <w:pPr>
          <w:ind w:left="50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DEDB6C">
        <w:start w:val="1"/>
        <w:numFmt w:val="lowerLetter"/>
        <w:lvlText w:val="%8."/>
        <w:lvlJc w:val="left"/>
        <w:pPr>
          <w:ind w:left="57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A67D8C">
        <w:start w:val="1"/>
        <w:numFmt w:val="lowerRoman"/>
        <w:lvlText w:val="%9."/>
        <w:lvlJc w:val="left"/>
        <w:pPr>
          <w:ind w:left="6480" w:hanging="3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BD7815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6A1E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DC4954">
        <w:start w:val="1"/>
        <w:numFmt w:val="lowerRoman"/>
        <w:lvlText w:val="%3."/>
        <w:lvlJc w:val="left"/>
        <w:pPr>
          <w:ind w:left="216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4A8AD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64BDF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5C76EC">
        <w:start w:val="1"/>
        <w:numFmt w:val="lowerRoman"/>
        <w:lvlText w:val="%6."/>
        <w:lvlJc w:val="left"/>
        <w:pPr>
          <w:ind w:left="432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B0E09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DEDB6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A67D8C">
        <w:start w:val="1"/>
        <w:numFmt w:val="lowerRoman"/>
        <w:lvlText w:val="%9."/>
        <w:lvlJc w:val="left"/>
        <w:pPr>
          <w:ind w:left="648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2"/>
  </w:num>
  <w:num w:numId="7">
    <w:abstractNumId w:val="2"/>
    <w:lvlOverride w:ilvl="1">
      <w:startOverride w:val="1"/>
    </w:lvlOverride>
  </w:num>
  <w:num w:numId="8">
    <w:abstractNumId w:val="2"/>
    <w:lvlOverride w:ilvl="1">
      <w:startOverride w:val="1"/>
    </w:lvlOverride>
  </w:num>
  <w:num w:numId="9">
    <w:abstractNumId w:val="2"/>
    <w:lvlOverride w:ilvl="1">
      <w:startOverride w:val="1"/>
    </w:lvlOverride>
  </w:num>
  <w:num w:numId="10">
    <w:abstractNumId w:val="2"/>
    <w:lvlOverride w:ilvl="1">
      <w:startOverride w:val="1"/>
    </w:lvlOverride>
  </w:num>
  <w:num w:numId="11">
    <w:abstractNumId w:val="2"/>
    <w:lvlOverride w:ilvl="1">
      <w:startOverride w:val="1"/>
    </w:lvlOverride>
  </w:num>
  <w:num w:numId="12">
    <w:abstractNumId w:val="2"/>
    <w:lvlOverride w:ilvl="1">
      <w:startOverride w:val="1"/>
    </w:lvlOverride>
  </w:num>
  <w:num w:numId="13">
    <w:abstractNumId w:val="2"/>
    <w:lvlOverride w:ilvl="1">
      <w:startOverride w:val="1"/>
    </w:lvlOverride>
  </w:num>
  <w:num w:numId="14">
    <w:abstractNumId w:val="2"/>
    <w:lvlOverride w:ilvl="1">
      <w:startOverride w:val="1"/>
    </w:lvlOverride>
  </w:num>
  <w:num w:numId="15">
    <w:abstractNumId w:val="2"/>
    <w:lvlOverride w:ilvl="1">
      <w:startOverride w:val="1"/>
    </w:lvlOverride>
  </w:num>
  <w:num w:numId="16">
    <w:abstractNumId w:val="2"/>
    <w:lvlOverride w:ilvl="1">
      <w:startOverride w:val="1"/>
    </w:lvlOverride>
  </w:num>
  <w:num w:numId="17">
    <w:abstractNumId w:val="2"/>
    <w:lvlOverride w:ilvl="1">
      <w:startOverride w:val="1"/>
    </w:lvlOverride>
  </w:num>
  <w:num w:numId="18">
    <w:abstractNumId w:val="2"/>
    <w:lvlOverride w:ilvl="1">
      <w:startOverride w:val="1"/>
    </w:lvlOverride>
  </w:num>
  <w:num w:numId="19">
    <w:abstractNumId w:val="2"/>
    <w:lvlOverride w:ilvl="1">
      <w:startOverride w:val="1"/>
    </w:lvlOverride>
  </w:num>
  <w:num w:numId="20">
    <w:abstractNumId w:val="2"/>
    <w:lvlOverride w:ilvl="1">
      <w:startOverride w:val="1"/>
    </w:lvlOverride>
  </w:num>
  <w:num w:numId="21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BF"/>
    <w:rsid w:val="00042DBF"/>
    <w:rsid w:val="000C774B"/>
    <w:rsid w:val="007A6737"/>
    <w:rsid w:val="0082346D"/>
    <w:rsid w:val="00E7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EBFE"/>
  <w15:docId w15:val="{6ADCFBE3-7CD8-4E66-BBFD-890D9A9C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Treasurer</dc:creator>
  <cp:lastModifiedBy>CHTH</cp:lastModifiedBy>
  <cp:revision>6</cp:revision>
  <dcterms:created xsi:type="dcterms:W3CDTF">2019-06-05T19:54:00Z</dcterms:created>
  <dcterms:modified xsi:type="dcterms:W3CDTF">2019-06-05T20:23:00Z</dcterms:modified>
</cp:coreProperties>
</file>